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112E137D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D1E06">
        <w:rPr>
          <w:rFonts w:ascii="Arial" w:hAnsi="Arial" w:cs="Arial"/>
          <w:sz w:val="20"/>
          <w:szCs w:val="20"/>
        </w:rPr>
        <w:tab/>
      </w:r>
      <w:r w:rsidR="008D1E06">
        <w:rPr>
          <w:rFonts w:ascii="Arial" w:hAnsi="Arial" w:cs="Arial"/>
          <w:sz w:val="20"/>
          <w:szCs w:val="20"/>
        </w:rPr>
        <w:tab/>
      </w:r>
      <w:r w:rsidR="008D1E06">
        <w:rPr>
          <w:rFonts w:ascii="Arial" w:hAnsi="Arial" w:cs="Arial"/>
          <w:sz w:val="20"/>
          <w:szCs w:val="20"/>
        </w:rPr>
        <w:tab/>
      </w:r>
      <w:r w:rsidR="008D1E0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06"/>
        <w:gridCol w:w="3749"/>
        <w:gridCol w:w="3562"/>
        <w:gridCol w:w="3774"/>
        <w:gridCol w:w="986"/>
        <w:gridCol w:w="1677"/>
      </w:tblGrid>
      <w:tr w:rsidR="00155CE7" w:rsidRPr="008178D1" w14:paraId="12B759B2" w14:textId="77777777" w:rsidTr="00BF59E4">
        <w:trPr>
          <w:cantSplit/>
        </w:trPr>
        <w:tc>
          <w:tcPr>
            <w:tcW w:w="5000" w:type="pct"/>
            <w:gridSpan w:val="6"/>
          </w:tcPr>
          <w:p w14:paraId="5303D619" w14:textId="6B537E0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5097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63B67267" w:rsidR="00155CE7" w:rsidRPr="008178D1" w:rsidRDefault="00312E6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Group discussion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E1D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E1DDD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4E1DDD" w:rsidRPr="008178D1" w14:paraId="20F4F69F" w14:textId="77777777" w:rsidTr="00BF59E4">
        <w:trPr>
          <w:cantSplit/>
        </w:trPr>
        <w:tc>
          <w:tcPr>
            <w:tcW w:w="523" w:type="pct"/>
          </w:tcPr>
          <w:p w14:paraId="1EF8BC8F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21" w:type="pct"/>
          </w:tcPr>
          <w:p w14:paraId="47668AF2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60" w:type="pct"/>
          </w:tcPr>
          <w:p w14:paraId="73B4CEF7" w14:textId="6E97860E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29" w:type="pct"/>
          </w:tcPr>
          <w:p w14:paraId="43ED4D51" w14:textId="45FEA8B8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321" w:type="pct"/>
          </w:tcPr>
          <w:p w14:paraId="79FAAB0D" w14:textId="5498B84C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47" w:type="pct"/>
          </w:tcPr>
          <w:p w14:paraId="01BBE962" w14:textId="4865870C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4E1DDD" w:rsidRPr="008178D1" w14:paraId="7A3F2B5D" w14:textId="77777777" w:rsidTr="00BF59E4">
        <w:trPr>
          <w:cantSplit/>
          <w:trHeight w:val="560"/>
        </w:trPr>
        <w:tc>
          <w:tcPr>
            <w:tcW w:w="523" w:type="pct"/>
            <w:vMerge w:val="restart"/>
          </w:tcPr>
          <w:p w14:paraId="475933BB" w14:textId="1D53E78F" w:rsidR="004E1DDD" w:rsidRPr="004E1DDD" w:rsidRDefault="004E1DDD" w:rsidP="00312E6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GD2.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>Make</w:t>
            </w:r>
            <w:proofErr w:type="gramEnd"/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 xml:space="preserve"> clear and relevant</w:t>
            </w:r>
          </w:p>
          <w:p w14:paraId="2A045F0F" w14:textId="1A0A175E" w:rsidR="004E1DDD" w:rsidRPr="00C81874" w:rsidRDefault="004E1DDD" w:rsidP="00312E6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>contributions to 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>discussion in a way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that suits the </w:t>
            </w:r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>purpose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>and situation</w:t>
            </w:r>
          </w:p>
        </w:tc>
        <w:tc>
          <w:tcPr>
            <w:tcW w:w="1221" w:type="pct"/>
          </w:tcPr>
          <w:p w14:paraId="04BF7D1F" w14:textId="4CC306EA" w:rsidR="004E1DDD" w:rsidRPr="00CD324B" w:rsidRDefault="004E1DDD" w:rsidP="00CD324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12E66">
              <w:rPr>
                <w:rFonts w:ascii="Arial" w:eastAsiaTheme="minorEastAsia" w:hAnsi="Arial"/>
                <w:sz w:val="20"/>
                <w:szCs w:val="20"/>
                <w:lang w:val="en-US"/>
              </w:rPr>
              <w:t>Find</w:t>
            </w:r>
            <w:proofErr w:type="gramEnd"/>
            <w:r w:rsidRPr="00312E66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out about the subject and prepare for the discussion</w:t>
            </w:r>
          </w:p>
        </w:tc>
        <w:tc>
          <w:tcPr>
            <w:tcW w:w="1160" w:type="pct"/>
            <w:vMerge w:val="restart"/>
          </w:tcPr>
          <w:p w14:paraId="6021B1C6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 w:val="restart"/>
          </w:tcPr>
          <w:p w14:paraId="7186B39B" w14:textId="425208A0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</w:tcPr>
          <w:p w14:paraId="11FB69E3" w14:textId="0A6E1288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vMerge w:val="restart"/>
          </w:tcPr>
          <w:p w14:paraId="57A5446F" w14:textId="7D3FD837" w:rsidR="004E1DDD" w:rsidRPr="008178D1" w:rsidRDefault="004E1DD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DDD" w:rsidRPr="008178D1" w14:paraId="5741DC4A" w14:textId="77777777" w:rsidTr="00BF59E4">
        <w:trPr>
          <w:cantSplit/>
        </w:trPr>
        <w:tc>
          <w:tcPr>
            <w:tcW w:w="523" w:type="pct"/>
            <w:vMerge/>
          </w:tcPr>
          <w:p w14:paraId="646F9534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14:paraId="27BBE700" w14:textId="70ED1C71" w:rsidR="004E1DDD" w:rsidRPr="00CD324B" w:rsidRDefault="004E1DDD" w:rsidP="007B283F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>Make</w:t>
            </w:r>
            <w:proofErr w:type="gramEnd"/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contributions that are relevant to the subject and purpose of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>the discussion</w:t>
            </w:r>
          </w:p>
        </w:tc>
        <w:tc>
          <w:tcPr>
            <w:tcW w:w="1160" w:type="pct"/>
            <w:vMerge/>
          </w:tcPr>
          <w:p w14:paraId="62D5E228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39076112" w14:textId="1647FD8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14:paraId="7BA58213" w14:textId="77777777" w:rsidR="004E1DDD" w:rsidRPr="008178D1" w:rsidRDefault="004E1DD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vMerge/>
          </w:tcPr>
          <w:p w14:paraId="6B23CB79" w14:textId="7519D8F7" w:rsidR="004E1DDD" w:rsidRPr="008178D1" w:rsidRDefault="004E1DD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DDD" w:rsidRPr="008178D1" w14:paraId="15A3F6CA" w14:textId="77777777" w:rsidTr="00BF59E4">
        <w:trPr>
          <w:cantSplit/>
        </w:trPr>
        <w:tc>
          <w:tcPr>
            <w:tcW w:w="523" w:type="pct"/>
            <w:vMerge/>
          </w:tcPr>
          <w:p w14:paraId="3FAE3F32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14:paraId="1ABB3F80" w14:textId="5369084C" w:rsidR="004E1DDD" w:rsidRPr="007B2A21" w:rsidRDefault="004E1DDD" w:rsidP="007B2A21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>Give</w:t>
            </w:r>
            <w:proofErr w:type="gramEnd"/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information clearly and in appropriate detail</w:t>
            </w:r>
          </w:p>
        </w:tc>
        <w:tc>
          <w:tcPr>
            <w:tcW w:w="1160" w:type="pct"/>
            <w:vMerge/>
          </w:tcPr>
          <w:p w14:paraId="6E2B82DB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1C7FDF47" w14:textId="1060D72D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14:paraId="0C241982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vMerge/>
          </w:tcPr>
          <w:p w14:paraId="70A56F19" w14:textId="177C06F8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DDD" w:rsidRPr="008178D1" w14:paraId="77C4B7D2" w14:textId="77777777" w:rsidTr="00BF59E4">
        <w:trPr>
          <w:cantSplit/>
        </w:trPr>
        <w:tc>
          <w:tcPr>
            <w:tcW w:w="523" w:type="pct"/>
            <w:vMerge/>
          </w:tcPr>
          <w:p w14:paraId="6A523EF8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14:paraId="7046A5F4" w14:textId="7F701F27" w:rsidR="004E1DDD" w:rsidRPr="007B283F" w:rsidRDefault="004E1DDD" w:rsidP="007B28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2.1.4  </w:t>
            </w:r>
            <w:r w:rsidRPr="007B283F">
              <w:rPr>
                <w:rFonts w:ascii="Arial" w:hAnsi="Arial" w:cs="Arial"/>
                <w:sz w:val="20"/>
                <w:szCs w:val="20"/>
                <w:lang w:val="en-US"/>
              </w:rPr>
              <w:t>Present</w:t>
            </w:r>
            <w:proofErr w:type="gramEnd"/>
            <w:r w:rsidRPr="007B283F">
              <w:rPr>
                <w:rFonts w:ascii="Arial" w:hAnsi="Arial" w:cs="Arial"/>
                <w:sz w:val="20"/>
                <w:szCs w:val="20"/>
                <w:lang w:val="en-US"/>
              </w:rPr>
              <w:t xml:space="preserve"> points of view persuasively using supporting statements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hAnsi="Arial" w:cs="Arial"/>
                <w:sz w:val="20"/>
                <w:szCs w:val="20"/>
                <w:lang w:val="en-US"/>
              </w:rPr>
              <w:t>and evidence</w:t>
            </w:r>
          </w:p>
        </w:tc>
        <w:tc>
          <w:tcPr>
            <w:tcW w:w="1160" w:type="pct"/>
            <w:vMerge/>
          </w:tcPr>
          <w:p w14:paraId="35DA3CF2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61597720" w14:textId="39135615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14:paraId="403BFFA2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vMerge/>
          </w:tcPr>
          <w:p w14:paraId="58CAD11A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DDD" w:rsidRPr="008178D1" w14:paraId="5AF7FFC2" w14:textId="77777777" w:rsidTr="00BF59E4">
        <w:trPr>
          <w:cantSplit/>
        </w:trPr>
        <w:tc>
          <w:tcPr>
            <w:tcW w:w="523" w:type="pct"/>
            <w:vMerge/>
          </w:tcPr>
          <w:p w14:paraId="626BC329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14:paraId="5B2ADC8D" w14:textId="0B680951" w:rsidR="004E1DDD" w:rsidRDefault="004E1DDD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2.1.5  </w:t>
            </w:r>
            <w:r w:rsidRPr="007B283F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7B283F">
              <w:rPr>
                <w:rFonts w:ascii="Arial" w:hAnsi="Arial" w:cs="Arial"/>
                <w:sz w:val="20"/>
                <w:szCs w:val="20"/>
                <w:lang w:val="en-US"/>
              </w:rPr>
              <w:t xml:space="preserve"> language to suit the situation</w:t>
            </w:r>
          </w:p>
        </w:tc>
        <w:tc>
          <w:tcPr>
            <w:tcW w:w="1160" w:type="pct"/>
            <w:vMerge/>
          </w:tcPr>
          <w:p w14:paraId="24AA6C8E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165BF334" w14:textId="0619BE69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14:paraId="608DCD88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vMerge/>
          </w:tcPr>
          <w:p w14:paraId="3B12CAB9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DDD" w:rsidRPr="008178D1" w14:paraId="625C3B60" w14:textId="77777777" w:rsidTr="00BF59E4">
        <w:trPr>
          <w:cantSplit/>
        </w:trPr>
        <w:tc>
          <w:tcPr>
            <w:tcW w:w="523" w:type="pct"/>
            <w:vMerge/>
          </w:tcPr>
          <w:p w14:paraId="133D7666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14:paraId="37F3E399" w14:textId="313A1C81" w:rsidR="004E1DDD" w:rsidRDefault="004E1DDD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2.1.6  </w:t>
            </w:r>
            <w:r w:rsidRPr="007B283F">
              <w:rPr>
                <w:rFonts w:ascii="Arial" w:hAnsi="Arial" w:cs="Arial"/>
                <w:sz w:val="20"/>
                <w:szCs w:val="20"/>
                <w:lang w:val="en-US"/>
              </w:rPr>
              <w:t>Judge</w:t>
            </w:r>
            <w:proofErr w:type="gramEnd"/>
            <w:r w:rsidRPr="007B283F">
              <w:rPr>
                <w:rFonts w:ascii="Arial" w:hAnsi="Arial" w:cs="Arial"/>
                <w:sz w:val="20"/>
                <w:szCs w:val="20"/>
                <w:lang w:val="en-US"/>
              </w:rPr>
              <w:t xml:space="preserve"> when to speak and how much to say</w:t>
            </w:r>
          </w:p>
        </w:tc>
        <w:tc>
          <w:tcPr>
            <w:tcW w:w="1160" w:type="pct"/>
            <w:vMerge/>
          </w:tcPr>
          <w:p w14:paraId="5521A091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226F356F" w14:textId="176692FD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14:paraId="1F61966D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vMerge/>
          </w:tcPr>
          <w:p w14:paraId="7DD4A8CA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DDD" w:rsidRPr="008178D1" w14:paraId="4A08838A" w14:textId="77777777" w:rsidTr="00BF59E4">
        <w:trPr>
          <w:cantSplit/>
          <w:trHeight w:val="578"/>
        </w:trPr>
        <w:tc>
          <w:tcPr>
            <w:tcW w:w="523" w:type="pct"/>
            <w:vMerge w:val="restart"/>
          </w:tcPr>
          <w:p w14:paraId="2B3315BB" w14:textId="01C46D0D" w:rsidR="004E1DDD" w:rsidRPr="00312E66" w:rsidRDefault="004E1DDD" w:rsidP="00312E6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GD2.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>Listen</w:t>
            </w:r>
            <w:proofErr w:type="gramEnd"/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 xml:space="preserve"> and respond</w:t>
            </w:r>
          </w:p>
          <w:p w14:paraId="3161E8B9" w14:textId="11F0C9EC" w:rsidR="004E1DDD" w:rsidRPr="001E5232" w:rsidRDefault="004E1DDD" w:rsidP="00312E6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>appropriately to what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>others say</w:t>
            </w:r>
          </w:p>
        </w:tc>
        <w:tc>
          <w:tcPr>
            <w:tcW w:w="1221" w:type="pct"/>
          </w:tcPr>
          <w:p w14:paraId="1429D80D" w14:textId="1D643D8F" w:rsidR="004E1DDD" w:rsidRPr="007B283F" w:rsidRDefault="004E1DDD" w:rsidP="007B28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 w:rsidRPr="007B283F">
              <w:rPr>
                <w:rFonts w:ascii="Arial" w:hAnsi="Arial" w:cs="Arial"/>
                <w:sz w:val="20"/>
                <w:szCs w:val="20"/>
                <w:lang w:val="en-US"/>
              </w:rPr>
              <w:t xml:space="preserve"> listening skills by making appropriate comments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hAnsi="Arial" w:cs="Arial"/>
                <w:sz w:val="20"/>
                <w:szCs w:val="20"/>
                <w:lang w:val="en-US"/>
              </w:rPr>
              <w:t>using appropriate body language</w:t>
            </w:r>
          </w:p>
        </w:tc>
        <w:tc>
          <w:tcPr>
            <w:tcW w:w="1160" w:type="pct"/>
            <w:vMerge w:val="restart"/>
          </w:tcPr>
          <w:p w14:paraId="7ED4EEC0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 w:val="restart"/>
          </w:tcPr>
          <w:p w14:paraId="6C0050BC" w14:textId="50F9162F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</w:tcPr>
          <w:p w14:paraId="61C4227D" w14:textId="77777777" w:rsidR="004E1DDD" w:rsidRPr="00362E74" w:rsidRDefault="004E1DDD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vMerge w:val="restart"/>
          </w:tcPr>
          <w:p w14:paraId="6326293A" w14:textId="3BC9B330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DDD" w:rsidRPr="008178D1" w14:paraId="3F911EE1" w14:textId="77777777" w:rsidTr="00BF59E4">
        <w:trPr>
          <w:cantSplit/>
          <w:trHeight w:val="469"/>
        </w:trPr>
        <w:tc>
          <w:tcPr>
            <w:tcW w:w="523" w:type="pct"/>
            <w:vMerge/>
          </w:tcPr>
          <w:p w14:paraId="08663171" w14:textId="77777777" w:rsidR="004E1DDD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14:paraId="53836EA0" w14:textId="299A4F5F" w:rsidR="004E1DDD" w:rsidRPr="00CD324B" w:rsidRDefault="004E1DDD" w:rsidP="00CD324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>Respond</w:t>
            </w:r>
            <w:proofErr w:type="gramEnd"/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to questions appropriately</w:t>
            </w:r>
          </w:p>
        </w:tc>
        <w:tc>
          <w:tcPr>
            <w:tcW w:w="1160" w:type="pct"/>
            <w:vMerge/>
          </w:tcPr>
          <w:p w14:paraId="49440177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7437E144" w14:textId="0F97AFE8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14:paraId="202B2E27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vMerge/>
          </w:tcPr>
          <w:p w14:paraId="1EC9D22F" w14:textId="304D4A61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DDD" w:rsidRPr="008178D1" w14:paraId="4B45BAD3" w14:textId="77777777" w:rsidTr="00BF59E4">
        <w:trPr>
          <w:cantSplit/>
          <w:trHeight w:val="581"/>
        </w:trPr>
        <w:tc>
          <w:tcPr>
            <w:tcW w:w="523" w:type="pct"/>
            <w:vMerge/>
          </w:tcPr>
          <w:p w14:paraId="0FB573CC" w14:textId="77777777" w:rsidR="004E1DDD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14:paraId="633EFA0C" w14:textId="1FE3C0BC" w:rsidR="004E1DDD" w:rsidRPr="007B283F" w:rsidRDefault="004E1DDD" w:rsidP="007B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>Ask</w:t>
            </w:r>
            <w:proofErr w:type="gramEnd"/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questions to elicit further information or clarify positions held</w:t>
            </w:r>
          </w:p>
          <w:p w14:paraId="3F281294" w14:textId="020B8937" w:rsidR="004E1DDD" w:rsidRPr="00F5660D" w:rsidRDefault="004E1DDD" w:rsidP="007B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>by others</w:t>
            </w:r>
          </w:p>
        </w:tc>
        <w:tc>
          <w:tcPr>
            <w:tcW w:w="1160" w:type="pct"/>
            <w:vMerge/>
          </w:tcPr>
          <w:p w14:paraId="28458F50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7F5D9DD0" w14:textId="254A23A1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14:paraId="278EFB09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vMerge/>
          </w:tcPr>
          <w:p w14:paraId="457C43E6" w14:textId="33964983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DDD" w:rsidRPr="008178D1" w14:paraId="66DCDF55" w14:textId="77777777" w:rsidTr="00BF59E4">
        <w:trPr>
          <w:cantSplit/>
          <w:trHeight w:val="600"/>
        </w:trPr>
        <w:tc>
          <w:tcPr>
            <w:tcW w:w="523" w:type="pct"/>
            <w:vMerge w:val="restart"/>
          </w:tcPr>
          <w:p w14:paraId="5FED45CD" w14:textId="67982C64" w:rsidR="004E1DDD" w:rsidRPr="00EF2C6D" w:rsidRDefault="004E1DDD" w:rsidP="00312E6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GD2.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>Help</w:t>
            </w:r>
            <w:proofErr w:type="gramEnd"/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 xml:space="preserve"> to move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12E66">
              <w:rPr>
                <w:rFonts w:ascii="Arial" w:hAnsi="Arial" w:cs="Arial"/>
                <w:sz w:val="20"/>
                <w:szCs w:val="20"/>
                <w:lang w:val="en-US"/>
              </w:rPr>
              <w:t>discussion forward</w:t>
            </w:r>
          </w:p>
        </w:tc>
        <w:tc>
          <w:tcPr>
            <w:tcW w:w="1221" w:type="pct"/>
          </w:tcPr>
          <w:p w14:paraId="2C9BB632" w14:textId="7F65C23C" w:rsidR="004E1DDD" w:rsidRPr="00362E74" w:rsidRDefault="004E1DDD" w:rsidP="00362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>Develop</w:t>
            </w:r>
            <w:proofErr w:type="gramEnd"/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points made by others</w:t>
            </w:r>
          </w:p>
        </w:tc>
        <w:tc>
          <w:tcPr>
            <w:tcW w:w="1160" w:type="pct"/>
            <w:vMerge w:val="restart"/>
          </w:tcPr>
          <w:p w14:paraId="7CDD5214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 w:val="restart"/>
          </w:tcPr>
          <w:p w14:paraId="6CA96524" w14:textId="2CFCE4AB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 w:val="restart"/>
          </w:tcPr>
          <w:p w14:paraId="7C7367DD" w14:textId="52973EB0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vMerge w:val="restart"/>
          </w:tcPr>
          <w:p w14:paraId="399A1322" w14:textId="43EC12BA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DDD" w:rsidRPr="008178D1" w14:paraId="29DCCCDD" w14:textId="77777777" w:rsidTr="00BF59E4">
        <w:trPr>
          <w:cantSplit/>
          <w:trHeight w:val="408"/>
        </w:trPr>
        <w:tc>
          <w:tcPr>
            <w:tcW w:w="523" w:type="pct"/>
            <w:vMerge/>
          </w:tcPr>
          <w:p w14:paraId="43AB2D6F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14:paraId="1A7C6026" w14:textId="7DD9851C" w:rsidR="004E1DDD" w:rsidRPr="007B283F" w:rsidRDefault="004E1DDD" w:rsidP="007B283F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>.</w:t>
            </w:r>
            <w:r w:rsidRPr="00D85B57">
              <w:rPr>
                <w:rFonts w:ascii="Arial" w:hAnsi="Arial" w:cs="Arial"/>
                <w:sz w:val="20"/>
                <w:szCs w:val="20"/>
              </w:rPr>
              <w:t xml:space="preserve">3.2 </w:t>
            </w:r>
            <w:r w:rsidRPr="00D85B5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>Use</w:t>
            </w:r>
            <w:proofErr w:type="gramEnd"/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strategies to maintain the focus of the discussion on its</w:t>
            </w:r>
          </w:p>
          <w:p w14:paraId="18FACF2C" w14:textId="23991BDC" w:rsidR="004E1DDD" w:rsidRPr="007B2A21" w:rsidRDefault="004E1DDD" w:rsidP="007B283F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original purpose e.g. asking questions, making links,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summarising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>key points</w:t>
            </w:r>
          </w:p>
        </w:tc>
        <w:tc>
          <w:tcPr>
            <w:tcW w:w="1160" w:type="pct"/>
            <w:vMerge/>
          </w:tcPr>
          <w:p w14:paraId="2B45B9FD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08DCEE79" w14:textId="1C48ADF1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Merge/>
          </w:tcPr>
          <w:p w14:paraId="1574382A" w14:textId="7777777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" w:type="pct"/>
            <w:vMerge/>
          </w:tcPr>
          <w:p w14:paraId="1EB53C73" w14:textId="726485F7" w:rsidR="004E1DDD" w:rsidRPr="008178D1" w:rsidRDefault="004E1DD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BF59E4" w14:paraId="58B1406C" w14:textId="77777777" w:rsidTr="00BF59E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E28A" w14:textId="77777777" w:rsidR="00BF59E4" w:rsidRDefault="00BF59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9F34" w14:textId="77777777" w:rsidR="00BF59E4" w:rsidRDefault="00BF59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43E9" w14:textId="77777777" w:rsidR="00BF59E4" w:rsidRDefault="00BF59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BF59E4" w14:paraId="5C3963D8" w14:textId="77777777" w:rsidTr="00BF59E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55F7" w14:textId="77777777" w:rsidR="00BF59E4" w:rsidRDefault="00BF59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9956" w14:textId="77777777" w:rsidR="00BF59E4" w:rsidRDefault="00BF59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18FC" w14:textId="77777777" w:rsidR="00BF59E4" w:rsidRDefault="00BF59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BF59E4" w14:paraId="21A037BE" w14:textId="77777777" w:rsidTr="00BF59E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4FAE" w14:textId="77777777" w:rsidR="00BF59E4" w:rsidRDefault="00BF59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8380" w14:textId="77777777" w:rsidR="00BF59E4" w:rsidRDefault="00BF59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B5AA" w14:textId="77777777" w:rsidR="00BF59E4" w:rsidRDefault="00BF59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7FF679CD" w:rsidR="001608E7" w:rsidRPr="00FC0F65" w:rsidRDefault="001608E7" w:rsidP="004E1DD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BF59E4">
      <w:headerReference w:type="default" r:id="rId7"/>
      <w:footerReference w:type="default" r:id="rId8"/>
      <w:pgSz w:w="16840" w:h="11900" w:orient="landscape"/>
      <w:pgMar w:top="1985" w:right="851" w:bottom="1701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B283F" w:rsidRDefault="007B283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B283F" w:rsidRDefault="007B283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11A5166" w:rsidR="007B283F" w:rsidRPr="004E1DDD" w:rsidRDefault="007B283F" w:rsidP="004E1DDD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1B21E8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AB7">
      <w:rPr>
        <w:rFonts w:ascii="Arial" w:hAnsi="Arial"/>
        <w:color w:val="404040" w:themeColor="text1" w:themeTint="BF"/>
        <w:sz w:val="22"/>
        <w:szCs w:val="22"/>
      </w:rPr>
      <w:t>AoPE_</w:t>
    </w:r>
    <w:r>
      <w:rPr>
        <w:rFonts w:ascii="Arial" w:hAnsi="Arial"/>
        <w:color w:val="404040" w:themeColor="text1" w:themeTint="BF"/>
        <w:sz w:val="22"/>
        <w:szCs w:val="22"/>
      </w:rPr>
      <w:t>AP_GD</w:t>
    </w:r>
    <w:r w:rsidR="00207AB7">
      <w:rPr>
        <w:rFonts w:ascii="Arial" w:hAnsi="Arial"/>
        <w:color w:val="404040" w:themeColor="text1" w:themeTint="BF"/>
        <w:sz w:val="22"/>
        <w:szCs w:val="22"/>
      </w:rPr>
      <w:t>2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4E1DDD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F59E4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B283F" w:rsidRDefault="007B283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B283F" w:rsidRDefault="007B283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6D60864" w:rsidR="007B283F" w:rsidRDefault="007B283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2</w:t>
    </w:r>
  </w:p>
  <w:p w14:paraId="3B273C6F" w14:textId="0322DB3C" w:rsidR="007B283F" w:rsidRPr="002568EC" w:rsidRDefault="007B283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133F3F"/>
    <w:rsid w:val="00145FFF"/>
    <w:rsid w:val="00155CE7"/>
    <w:rsid w:val="0015639F"/>
    <w:rsid w:val="001608E7"/>
    <w:rsid w:val="00161936"/>
    <w:rsid w:val="001E5232"/>
    <w:rsid w:val="00207AB7"/>
    <w:rsid w:val="002568EC"/>
    <w:rsid w:val="002A1E6A"/>
    <w:rsid w:val="002F5FA0"/>
    <w:rsid w:val="0030223D"/>
    <w:rsid w:val="00312E66"/>
    <w:rsid w:val="00323A8D"/>
    <w:rsid w:val="00362E74"/>
    <w:rsid w:val="00365097"/>
    <w:rsid w:val="003D5CC5"/>
    <w:rsid w:val="003F7E2E"/>
    <w:rsid w:val="00412879"/>
    <w:rsid w:val="00430DD4"/>
    <w:rsid w:val="004846BD"/>
    <w:rsid w:val="004E1DDD"/>
    <w:rsid w:val="005906F8"/>
    <w:rsid w:val="005C0625"/>
    <w:rsid w:val="005C34F0"/>
    <w:rsid w:val="0067738A"/>
    <w:rsid w:val="006A040F"/>
    <w:rsid w:val="00704064"/>
    <w:rsid w:val="007A7815"/>
    <w:rsid w:val="007B283F"/>
    <w:rsid w:val="007B2A21"/>
    <w:rsid w:val="007B3AC1"/>
    <w:rsid w:val="007D0BBD"/>
    <w:rsid w:val="007D38B8"/>
    <w:rsid w:val="007E76AB"/>
    <w:rsid w:val="008178D1"/>
    <w:rsid w:val="00821018"/>
    <w:rsid w:val="0083381B"/>
    <w:rsid w:val="008C2677"/>
    <w:rsid w:val="008D1E06"/>
    <w:rsid w:val="008F2A18"/>
    <w:rsid w:val="0092686E"/>
    <w:rsid w:val="00AB658D"/>
    <w:rsid w:val="00AE304B"/>
    <w:rsid w:val="00AE61F1"/>
    <w:rsid w:val="00B27FB1"/>
    <w:rsid w:val="00B40C7E"/>
    <w:rsid w:val="00B46F10"/>
    <w:rsid w:val="00BA23C8"/>
    <w:rsid w:val="00BF1EBF"/>
    <w:rsid w:val="00BF59E4"/>
    <w:rsid w:val="00C772FF"/>
    <w:rsid w:val="00C81874"/>
    <w:rsid w:val="00CD324B"/>
    <w:rsid w:val="00D85B57"/>
    <w:rsid w:val="00D9041E"/>
    <w:rsid w:val="00D940B9"/>
    <w:rsid w:val="00DA3E84"/>
    <w:rsid w:val="00DB6269"/>
    <w:rsid w:val="00DC6F32"/>
    <w:rsid w:val="00E327A7"/>
    <w:rsid w:val="00E477F6"/>
    <w:rsid w:val="00E51703"/>
    <w:rsid w:val="00E734FC"/>
    <w:rsid w:val="00E83CFC"/>
    <w:rsid w:val="00E97C28"/>
    <w:rsid w:val="00EF2C6D"/>
    <w:rsid w:val="00F25312"/>
    <w:rsid w:val="00F5660D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938DE80B-2C93-469C-8174-AC3639F9E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C6AF91-6CEC-464C-9F39-00878AF58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235</Words>
  <Characters>1343</Characters>
  <Application>Microsoft Office Word</Application>
  <DocSecurity>0</DocSecurity>
  <Lines>11</Lines>
  <Paragraphs>3</Paragraphs>
  <ScaleCrop>false</ScaleCrop>
  <Company>ASDAN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9</cp:revision>
  <dcterms:created xsi:type="dcterms:W3CDTF">2017-05-16T13:34:00Z</dcterms:created>
  <dcterms:modified xsi:type="dcterms:W3CDTF">2021-09-20T10:50:00Z</dcterms:modified>
</cp:coreProperties>
</file>